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0EF9" w:rsidRPr="0001203E" w:rsidRDefault="00DA0EF9" w:rsidP="00DA0EF9">
      <w:pPr>
        <w:shd w:val="clear" w:color="auto" w:fill="FFFFFF"/>
        <w:spacing w:before="240" w:after="48" w:line="240" w:lineRule="auto"/>
        <w:outlineLvl w:val="0"/>
        <w:rPr>
          <w:rFonts w:asciiTheme="majorBidi" w:eastAsia="Times New Roman" w:hAnsiTheme="majorBidi" w:cstheme="majorBidi"/>
          <w:kern w:val="36"/>
          <w:sz w:val="24"/>
          <w:szCs w:val="24"/>
          <w:lang w:eastAsia="fr-FR"/>
        </w:rPr>
      </w:pPr>
      <w:r w:rsidRPr="0001203E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Titre du projet :</w:t>
      </w:r>
      <w:r w:rsidRPr="0001203E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g</w:t>
      </w:r>
      <w:r w:rsidRPr="00DA0EF9">
        <w:rPr>
          <w:rFonts w:asciiTheme="majorBidi" w:hAnsiTheme="majorBidi" w:cstheme="majorBidi"/>
          <w:sz w:val="24"/>
          <w:szCs w:val="24"/>
        </w:rPr>
        <w:t>uide des études d’équivalence thérapeutique pour les médicaments</w:t>
      </w:r>
      <w:r>
        <w:rPr>
          <w:rFonts w:asciiTheme="majorBidi" w:hAnsiTheme="majorBidi" w:cstheme="majorBidi"/>
          <w:sz w:val="24"/>
          <w:szCs w:val="24"/>
        </w:rPr>
        <w:t xml:space="preserve"> inhalé</w:t>
      </w:r>
      <w:r w:rsidRPr="00DA0EF9">
        <w:rPr>
          <w:rFonts w:asciiTheme="majorBidi" w:hAnsiTheme="majorBidi" w:cstheme="majorBidi"/>
          <w:sz w:val="24"/>
          <w:szCs w:val="24"/>
        </w:rPr>
        <w:t>s par voie orale</w:t>
      </w:r>
    </w:p>
    <w:p w:rsidR="00DA0EF9" w:rsidRPr="0001203E" w:rsidRDefault="00DA0EF9" w:rsidP="00DA0EF9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01203E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Version:</w:t>
      </w:r>
      <w:r w:rsidRPr="0001203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DRAFT</w:t>
      </w:r>
      <w:r w:rsidRPr="0001203E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Pr="0001203E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Période de consultation :</w:t>
      </w:r>
      <w:r w:rsidRPr="0001203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du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21</w:t>
      </w:r>
      <w:r w:rsidRPr="0001203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/10/2025 au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03/11</w:t>
      </w:r>
      <w:r w:rsidRPr="0001203E">
        <w:rPr>
          <w:rFonts w:ascii="Times New Roman" w:eastAsia="Times New Roman" w:hAnsi="Times New Roman" w:cs="Times New Roman"/>
          <w:sz w:val="24"/>
          <w:szCs w:val="24"/>
          <w:lang w:eastAsia="fr-FR"/>
        </w:rPr>
        <w:t>/2025</w:t>
      </w:r>
      <w:r w:rsidRPr="0001203E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Pr="0001203E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Adresse de soumission des commentaires :</w:t>
      </w:r>
      <w:r w:rsidRPr="0001203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direction_veille_technique@anpp.dz</w:t>
      </w:r>
    </w:p>
    <w:p w:rsidR="00DA0EF9" w:rsidRPr="0001203E" w:rsidRDefault="00DA0EF9" w:rsidP="00DA0EF9">
      <w:pPr>
        <w:keepNext/>
        <w:numPr>
          <w:ilvl w:val="0"/>
          <w:numId w:val="1"/>
        </w:numPr>
        <w:spacing w:before="240" w:after="60" w:line="36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01203E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Information sur le contributeur 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99"/>
        <w:gridCol w:w="5069"/>
      </w:tblGrid>
      <w:tr w:rsidR="00DA0EF9" w:rsidRPr="0001203E" w:rsidTr="001916BE">
        <w:trPr>
          <w:jc w:val="center"/>
        </w:trPr>
        <w:tc>
          <w:tcPr>
            <w:tcW w:w="3499" w:type="dxa"/>
            <w:shd w:val="clear" w:color="auto" w:fill="F2F2F2"/>
          </w:tcPr>
          <w:p w:rsidR="00DA0EF9" w:rsidRPr="0001203E" w:rsidRDefault="00DA0EF9" w:rsidP="001916B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</w:pPr>
            <w:r w:rsidRPr="0001203E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Nom de l’organisation / individu</w:t>
            </w:r>
          </w:p>
        </w:tc>
        <w:tc>
          <w:tcPr>
            <w:tcW w:w="5069" w:type="dxa"/>
          </w:tcPr>
          <w:p w:rsidR="00DA0EF9" w:rsidRPr="0001203E" w:rsidRDefault="00DA0EF9" w:rsidP="001916B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</w:pPr>
          </w:p>
        </w:tc>
      </w:tr>
      <w:tr w:rsidR="00DA0EF9" w:rsidRPr="0001203E" w:rsidTr="001916BE">
        <w:trPr>
          <w:jc w:val="center"/>
        </w:trPr>
        <w:tc>
          <w:tcPr>
            <w:tcW w:w="3499" w:type="dxa"/>
            <w:shd w:val="clear" w:color="auto" w:fill="F2F2F2"/>
          </w:tcPr>
          <w:p w:rsidR="00DA0EF9" w:rsidRPr="0001203E" w:rsidRDefault="00DA0EF9" w:rsidP="001916B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</w:pPr>
            <w:r w:rsidRPr="0001203E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Secteur d’activité</w:t>
            </w:r>
          </w:p>
        </w:tc>
        <w:tc>
          <w:tcPr>
            <w:tcW w:w="5069" w:type="dxa"/>
          </w:tcPr>
          <w:p w:rsidR="00DA0EF9" w:rsidRPr="0001203E" w:rsidRDefault="00DA0EF9" w:rsidP="001916B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</w:pPr>
          </w:p>
        </w:tc>
      </w:tr>
      <w:tr w:rsidR="00DA0EF9" w:rsidRPr="0001203E" w:rsidTr="001916BE">
        <w:trPr>
          <w:jc w:val="center"/>
        </w:trPr>
        <w:tc>
          <w:tcPr>
            <w:tcW w:w="3499" w:type="dxa"/>
            <w:shd w:val="clear" w:color="auto" w:fill="F2F2F2"/>
          </w:tcPr>
          <w:p w:rsidR="00DA0EF9" w:rsidRPr="0001203E" w:rsidRDefault="00DA0EF9" w:rsidP="001916B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</w:pPr>
            <w:r w:rsidRPr="0001203E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Pays / région</w:t>
            </w:r>
          </w:p>
        </w:tc>
        <w:tc>
          <w:tcPr>
            <w:tcW w:w="5069" w:type="dxa"/>
          </w:tcPr>
          <w:p w:rsidR="00DA0EF9" w:rsidRPr="0001203E" w:rsidRDefault="00DA0EF9" w:rsidP="001916B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</w:pPr>
          </w:p>
        </w:tc>
      </w:tr>
      <w:tr w:rsidR="00DA0EF9" w:rsidRPr="0001203E" w:rsidTr="001916BE">
        <w:trPr>
          <w:jc w:val="center"/>
        </w:trPr>
        <w:tc>
          <w:tcPr>
            <w:tcW w:w="3499" w:type="dxa"/>
            <w:shd w:val="clear" w:color="auto" w:fill="F2F2F2"/>
          </w:tcPr>
          <w:p w:rsidR="00DA0EF9" w:rsidRPr="0001203E" w:rsidRDefault="00DA0EF9" w:rsidP="001916B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</w:pPr>
            <w:r w:rsidRPr="0001203E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Adresse e-mail de contact</w:t>
            </w:r>
          </w:p>
        </w:tc>
        <w:tc>
          <w:tcPr>
            <w:tcW w:w="5069" w:type="dxa"/>
          </w:tcPr>
          <w:p w:rsidR="00DA0EF9" w:rsidRPr="0001203E" w:rsidRDefault="00DA0EF9" w:rsidP="001916B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</w:pPr>
          </w:p>
        </w:tc>
      </w:tr>
    </w:tbl>
    <w:p w:rsidR="00DA0EF9" w:rsidRPr="0001203E" w:rsidRDefault="00DA0EF9" w:rsidP="00DA0EF9">
      <w:pPr>
        <w:keepNext/>
        <w:numPr>
          <w:ilvl w:val="0"/>
          <w:numId w:val="1"/>
        </w:numPr>
        <w:spacing w:before="240" w:after="60" w:line="36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01203E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Commentaires sur le document</w:t>
      </w:r>
    </w:p>
    <w:p w:rsidR="00DA0EF9" w:rsidRPr="0001203E" w:rsidRDefault="00DA0EF9" w:rsidP="00DA0EF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1203E">
        <w:rPr>
          <w:rFonts w:ascii="Times New Roman" w:eastAsia="Times New Roman" w:hAnsi="Times New Roman" w:cs="Times New Roman"/>
          <w:sz w:val="24"/>
          <w:szCs w:val="24"/>
          <w:lang w:eastAsia="fr-FR"/>
        </w:rPr>
        <w:t>Veuillez remplir le tableau par commentaire spécifique. Si vous avez plusieurs commentaires, dupliqu</w:t>
      </w:r>
      <w:bookmarkStart w:id="0" w:name="_GoBack"/>
      <w:bookmarkEnd w:id="0"/>
      <w:r w:rsidRPr="0001203E">
        <w:rPr>
          <w:rFonts w:ascii="Times New Roman" w:eastAsia="Times New Roman" w:hAnsi="Times New Roman" w:cs="Times New Roman"/>
          <w:sz w:val="24"/>
          <w:szCs w:val="24"/>
          <w:lang w:eastAsia="fr-FR"/>
        </w:rPr>
        <w:t>ez le tableau ci-dessous autant de fois que nécessaire.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9"/>
        <w:gridCol w:w="2268"/>
        <w:gridCol w:w="2262"/>
        <w:gridCol w:w="2273"/>
      </w:tblGrid>
      <w:tr w:rsidR="00DA0EF9" w:rsidRPr="0001203E" w:rsidTr="001916BE">
        <w:trPr>
          <w:jc w:val="center"/>
        </w:trPr>
        <w:tc>
          <w:tcPr>
            <w:tcW w:w="2303" w:type="dxa"/>
            <w:shd w:val="clear" w:color="auto" w:fill="F2F2F2"/>
          </w:tcPr>
          <w:p w:rsidR="00DA0EF9" w:rsidRPr="0001203E" w:rsidRDefault="00DA0EF9" w:rsidP="001916B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01203E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Section / Paragraphe</w:t>
            </w:r>
          </w:p>
        </w:tc>
        <w:tc>
          <w:tcPr>
            <w:tcW w:w="2303" w:type="dxa"/>
            <w:shd w:val="clear" w:color="auto" w:fill="F2F2F2"/>
          </w:tcPr>
          <w:p w:rsidR="00DA0EF9" w:rsidRPr="0001203E" w:rsidRDefault="00DA0EF9" w:rsidP="001916B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01203E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Commentaire</w:t>
            </w:r>
          </w:p>
        </w:tc>
        <w:tc>
          <w:tcPr>
            <w:tcW w:w="2303" w:type="dxa"/>
            <w:shd w:val="clear" w:color="auto" w:fill="F2F2F2"/>
          </w:tcPr>
          <w:p w:rsidR="00DA0EF9" w:rsidRPr="0001203E" w:rsidRDefault="00DA0EF9" w:rsidP="001916B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01203E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Justification</w:t>
            </w:r>
          </w:p>
        </w:tc>
        <w:tc>
          <w:tcPr>
            <w:tcW w:w="2303" w:type="dxa"/>
            <w:shd w:val="clear" w:color="auto" w:fill="F2F2F2"/>
          </w:tcPr>
          <w:p w:rsidR="00DA0EF9" w:rsidRPr="0001203E" w:rsidRDefault="00DA0EF9" w:rsidP="001916B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01203E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Proposition d’amélioration</w:t>
            </w:r>
          </w:p>
        </w:tc>
      </w:tr>
      <w:tr w:rsidR="00DA0EF9" w:rsidRPr="0001203E" w:rsidTr="001916BE">
        <w:trPr>
          <w:jc w:val="center"/>
        </w:trPr>
        <w:tc>
          <w:tcPr>
            <w:tcW w:w="2303" w:type="dxa"/>
          </w:tcPr>
          <w:p w:rsidR="00DA0EF9" w:rsidRPr="0001203E" w:rsidRDefault="00DA0EF9" w:rsidP="001916B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2303" w:type="dxa"/>
          </w:tcPr>
          <w:p w:rsidR="00DA0EF9" w:rsidRPr="0001203E" w:rsidRDefault="00DA0EF9" w:rsidP="001916B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2303" w:type="dxa"/>
          </w:tcPr>
          <w:p w:rsidR="00DA0EF9" w:rsidRPr="0001203E" w:rsidRDefault="00DA0EF9" w:rsidP="001916B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2303" w:type="dxa"/>
          </w:tcPr>
          <w:p w:rsidR="00DA0EF9" w:rsidRPr="0001203E" w:rsidRDefault="00DA0EF9" w:rsidP="001916B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:rsidR="00DA0EF9" w:rsidRPr="0001203E" w:rsidRDefault="00DA0EF9" w:rsidP="001916B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:rsidR="00DA0EF9" w:rsidRPr="0001203E" w:rsidRDefault="00DA0EF9" w:rsidP="001916B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:rsidR="00DA0EF9" w:rsidRPr="0001203E" w:rsidRDefault="00DA0EF9" w:rsidP="001916B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</w:tbl>
    <w:p w:rsidR="00DA0EF9" w:rsidRPr="0001203E" w:rsidRDefault="00DA0EF9" w:rsidP="00DA0EF9">
      <w:pPr>
        <w:spacing w:before="100" w:beforeAutospacing="1" w:after="100" w:afterAutospacing="1" w:line="36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</w:p>
    <w:p w:rsidR="00DA0EF9" w:rsidRPr="0001203E" w:rsidRDefault="00DA0EF9" w:rsidP="00DA0EF9">
      <w:pPr>
        <w:spacing w:before="100" w:beforeAutospacing="1" w:after="100" w:afterAutospacing="1" w:line="36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01203E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Commentaires généraux (facultatif)</w:t>
      </w:r>
    </w:p>
    <w:p w:rsidR="00DA0EF9" w:rsidRPr="0001203E" w:rsidRDefault="00DA0EF9" w:rsidP="00DA0EF9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1203E">
        <w:rPr>
          <w:rFonts w:ascii="Times New Roman" w:eastAsia="Times New Roman" w:hAnsi="Times New Roman" w:cs="Times New Roman"/>
          <w:sz w:val="24"/>
          <w:szCs w:val="24"/>
          <w:lang w:eastAsia="fr-FR"/>
        </w:rPr>
        <w:t>Vous pouvez également fournir des commentaires d’ordre général sur le projet de ligne directrice :</w:t>
      </w:r>
    </w:p>
    <w:p w:rsidR="00DA0EF9" w:rsidRPr="0001203E" w:rsidRDefault="00DA0EF9" w:rsidP="00DA0EF9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1203E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.............................................................................................................</w:t>
      </w:r>
    </w:p>
    <w:p w:rsidR="00DA0EF9" w:rsidRPr="0001203E" w:rsidRDefault="00DA0EF9" w:rsidP="00DA0EF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sectPr w:rsidR="00DA0EF9" w:rsidRPr="0001203E" w:rsidSect="00B04D5D">
      <w:headerReference w:type="default" r:id="rId5"/>
      <w:footerReference w:type="default" r:id="rId6"/>
      <w:pgSz w:w="11906" w:h="16838"/>
      <w:pgMar w:top="1417" w:right="1417" w:bottom="1417" w:left="1417" w:header="720" w:footer="720" w:gutter="0"/>
      <w:pgBorders w:offsetFrom="page">
        <w:top w:val="single" w:sz="2" w:space="24" w:color="auto"/>
        <w:left w:val="single" w:sz="2" w:space="24" w:color="auto"/>
        <w:bottom w:val="single" w:sz="2" w:space="24" w:color="auto"/>
        <w:right w:val="single" w:sz="2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042D" w:rsidRPr="00055131" w:rsidRDefault="00DA0EF9" w:rsidP="00055131">
    <w:pPr>
      <w:pStyle w:val="Pieddepage"/>
      <w:jc w:val="center"/>
    </w:pPr>
    <w:r>
      <w:t>PG-MQ06/V01</w:t>
    </w: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214" w:type="dxa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51"/>
      <w:gridCol w:w="5254"/>
      <w:gridCol w:w="2409"/>
    </w:tblGrid>
    <w:tr w:rsidR="00E10626" w:rsidTr="00444500">
      <w:tblPrEx>
        <w:tblCellMar>
          <w:top w:w="0" w:type="dxa"/>
          <w:bottom w:w="0" w:type="dxa"/>
        </w:tblCellMar>
      </w:tblPrEx>
      <w:trPr>
        <w:cantSplit/>
        <w:trHeight w:val="184"/>
      </w:trPr>
      <w:tc>
        <w:tcPr>
          <w:tcW w:w="1551" w:type="dxa"/>
          <w:vMerge w:val="restart"/>
        </w:tcPr>
        <w:p w:rsidR="00E10626" w:rsidRDefault="00DA0EF9" w:rsidP="00053A20">
          <w:pPr>
            <w:pStyle w:val="En-tte"/>
            <w:tabs>
              <w:tab w:val="center" w:pos="745"/>
              <w:tab w:val="left" w:pos="1245"/>
            </w:tabs>
            <w:rPr>
              <w:sz w:val="24"/>
            </w:rPr>
          </w:pPr>
          <w:r>
            <w:rPr>
              <w:noProof/>
              <w:sz w:val="24"/>
              <w:lang w:eastAsia="fr-FR"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1" allowOverlap="1" wp14:anchorId="2B94C5AE" wp14:editId="05706B8C">
                    <wp:simplePos x="0" y="0"/>
                    <wp:positionH relativeFrom="column">
                      <wp:posOffset>6985</wp:posOffset>
                    </wp:positionH>
                    <wp:positionV relativeFrom="paragraph">
                      <wp:posOffset>92710</wp:posOffset>
                    </wp:positionV>
                    <wp:extent cx="862965" cy="505460"/>
                    <wp:effectExtent l="0" t="0" r="0" b="0"/>
                    <wp:wrapNone/>
                    <wp:docPr id="1" name="Groupe 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862965" cy="505460"/>
                              <a:chOff x="1144" y="739"/>
                              <a:chExt cx="1753" cy="796"/>
                            </a:xfrm>
                          </wpg:grpSpPr>
                          <pic:pic xmlns:pic="http://schemas.openxmlformats.org/drawingml/2006/picture">
                            <pic:nvPicPr>
                              <pic:cNvPr id="2" name="Image 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1144" y="780"/>
                                <a:ext cx="1177" cy="7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3" name="Imag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2422" y="739"/>
                                <a:ext cx="475" cy="79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group w14:anchorId="0ECBD3CF" id="Groupe 1" o:spid="_x0000_s1026" style="position:absolute;margin-left:.55pt;margin-top:7.3pt;width:67.95pt;height:39.8pt;z-index:251659264" coordorigin="1144,739" coordsize="1753,7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mage 3" o:spid="_x0000_s1027" type="#_x0000_t75" style="position:absolute;left:1144;top:780;width:1177;height: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">
                      <v:imagedata r:id="rId3" o:title=""/>
                    </v:shape>
                    <v:shape id="Image 1" o:spid="_x0000_s1028" type="#_x0000_t75" style="position:absolute;left:2422;top:739;width:475;height:7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">
                      <v:imagedata r:id="rId4" o:title=""/>
                    </v:shape>
                  </v:group>
                </w:pict>
              </mc:Fallback>
            </mc:AlternateContent>
          </w:r>
          <w:r>
            <w:rPr>
              <w:sz w:val="24"/>
            </w:rPr>
            <w:tab/>
          </w:r>
        </w:p>
        <w:p w:rsidR="00E10626" w:rsidRDefault="00DA0EF9" w:rsidP="00053A20">
          <w:pPr>
            <w:pStyle w:val="En-tte"/>
            <w:jc w:val="center"/>
            <w:rPr>
              <w:sz w:val="24"/>
            </w:rPr>
          </w:pPr>
        </w:p>
        <w:p w:rsidR="00E10626" w:rsidRDefault="00DA0EF9" w:rsidP="00053A20">
          <w:pPr>
            <w:pStyle w:val="En-tte"/>
            <w:jc w:val="center"/>
          </w:pPr>
        </w:p>
        <w:p w:rsidR="00E10626" w:rsidRPr="005B3CB5" w:rsidRDefault="00DA0EF9" w:rsidP="00053A20">
          <w:pPr>
            <w:pStyle w:val="En-tte"/>
            <w:jc w:val="center"/>
          </w:pPr>
        </w:p>
      </w:tc>
      <w:tc>
        <w:tcPr>
          <w:tcW w:w="5254" w:type="dxa"/>
          <w:vMerge w:val="restart"/>
          <w:vAlign w:val="center"/>
        </w:tcPr>
        <w:p w:rsidR="00E10626" w:rsidRPr="00444500" w:rsidRDefault="00DA0EF9" w:rsidP="00A85E1B">
          <w:pPr>
            <w:jc w:val="center"/>
            <w:rPr>
              <w:caps/>
            </w:rPr>
          </w:pPr>
          <w:r w:rsidRPr="00444500">
            <w:t xml:space="preserve">FORMULAIRE </w:t>
          </w:r>
          <w:r w:rsidRPr="00444500">
            <w:t>DE REC</w:t>
          </w:r>
          <w:r>
            <w:t>UE</w:t>
          </w:r>
          <w:r w:rsidRPr="00444500">
            <w:t>IL</w:t>
          </w:r>
          <w:r w:rsidRPr="00444500">
            <w:t xml:space="preserve"> DES </w:t>
          </w:r>
          <w:r w:rsidRPr="00444500">
            <w:t>COMMENTAIRES – Consultation sur le projet de ligne directrice</w:t>
          </w:r>
          <w:r w:rsidRPr="00444500">
            <w:t>–</w:t>
          </w:r>
        </w:p>
      </w:tc>
      <w:tc>
        <w:tcPr>
          <w:tcW w:w="2409" w:type="dxa"/>
        </w:tcPr>
        <w:p w:rsidR="00E10626" w:rsidRDefault="00DA0EF9" w:rsidP="00444500">
          <w:pPr>
            <w:pStyle w:val="En-tte"/>
            <w:rPr>
              <w:sz w:val="24"/>
            </w:rPr>
          </w:pPr>
          <w:r>
            <w:rPr>
              <w:sz w:val="24"/>
            </w:rPr>
            <w:t xml:space="preserve">Code : </w:t>
          </w:r>
          <w:bookmarkStart w:id="1" w:name="_Hlk206332713"/>
          <w:r>
            <w:t>Fr-MQ</w:t>
          </w:r>
          <w:r>
            <w:t xml:space="preserve"> </w:t>
          </w:r>
          <w:r w:rsidRPr="005B3CB5">
            <w:t>0</w:t>
          </w:r>
          <w:r>
            <w:t>6</w:t>
          </w:r>
          <w:r>
            <w:t>-</w:t>
          </w:r>
          <w:r>
            <w:t>B</w:t>
          </w:r>
          <w:r>
            <w:t>/V0</w:t>
          </w:r>
          <w:r>
            <w:t>1</w:t>
          </w:r>
          <w:bookmarkEnd w:id="1"/>
        </w:p>
      </w:tc>
    </w:tr>
    <w:tr w:rsidR="00E10626" w:rsidTr="00444500">
      <w:tblPrEx>
        <w:tblCellMar>
          <w:top w:w="0" w:type="dxa"/>
          <w:bottom w:w="0" w:type="dxa"/>
        </w:tblCellMar>
      </w:tblPrEx>
      <w:trPr>
        <w:cantSplit/>
        <w:trHeight w:val="184"/>
      </w:trPr>
      <w:tc>
        <w:tcPr>
          <w:tcW w:w="1551" w:type="dxa"/>
          <w:vMerge/>
        </w:tcPr>
        <w:p w:rsidR="00E10626" w:rsidRDefault="00DA0EF9" w:rsidP="00053A20">
          <w:pPr>
            <w:pStyle w:val="En-tte"/>
            <w:jc w:val="center"/>
          </w:pPr>
        </w:p>
      </w:tc>
      <w:tc>
        <w:tcPr>
          <w:tcW w:w="5254" w:type="dxa"/>
          <w:vMerge/>
        </w:tcPr>
        <w:p w:rsidR="00E10626" w:rsidRDefault="00DA0EF9" w:rsidP="00053A20">
          <w:pPr>
            <w:pStyle w:val="En-tte"/>
            <w:jc w:val="center"/>
          </w:pPr>
        </w:p>
      </w:tc>
      <w:tc>
        <w:tcPr>
          <w:tcW w:w="2409" w:type="dxa"/>
        </w:tcPr>
        <w:p w:rsidR="00E10626" w:rsidRDefault="00DA0EF9" w:rsidP="00E10626">
          <w:pPr>
            <w:pStyle w:val="En-tte"/>
            <w:rPr>
              <w:sz w:val="24"/>
            </w:rPr>
          </w:pPr>
          <w:r>
            <w:rPr>
              <w:sz w:val="24"/>
            </w:rPr>
            <w:t xml:space="preserve">Date : </w:t>
          </w:r>
          <w:r>
            <w:rPr>
              <w:sz w:val="24"/>
            </w:rPr>
            <w:t>20/08/2025</w:t>
          </w:r>
        </w:p>
      </w:tc>
    </w:tr>
    <w:tr w:rsidR="00E10626" w:rsidTr="00444500">
      <w:tblPrEx>
        <w:tblCellMar>
          <w:top w:w="0" w:type="dxa"/>
          <w:bottom w:w="0" w:type="dxa"/>
        </w:tblCellMar>
      </w:tblPrEx>
      <w:trPr>
        <w:cantSplit/>
        <w:trHeight w:val="184"/>
      </w:trPr>
      <w:tc>
        <w:tcPr>
          <w:tcW w:w="1551" w:type="dxa"/>
          <w:vMerge/>
        </w:tcPr>
        <w:p w:rsidR="00E10626" w:rsidRDefault="00DA0EF9" w:rsidP="00053A20">
          <w:pPr>
            <w:pStyle w:val="En-tte"/>
            <w:jc w:val="center"/>
          </w:pPr>
        </w:p>
      </w:tc>
      <w:tc>
        <w:tcPr>
          <w:tcW w:w="5254" w:type="dxa"/>
          <w:vMerge/>
        </w:tcPr>
        <w:p w:rsidR="00E10626" w:rsidRDefault="00DA0EF9" w:rsidP="00053A20">
          <w:pPr>
            <w:pStyle w:val="En-tte"/>
            <w:jc w:val="center"/>
          </w:pPr>
        </w:p>
      </w:tc>
      <w:tc>
        <w:tcPr>
          <w:tcW w:w="2409" w:type="dxa"/>
        </w:tcPr>
        <w:p w:rsidR="00E10626" w:rsidRDefault="00DA0EF9" w:rsidP="00E10626">
          <w:pPr>
            <w:pStyle w:val="En-tte"/>
            <w:rPr>
              <w:sz w:val="24"/>
            </w:rPr>
          </w:pPr>
          <w:r>
            <w:rPr>
              <w:sz w:val="24"/>
            </w:rPr>
            <w:t>Page : </w:t>
          </w:r>
          <w:r>
            <w:rPr>
              <w:sz w:val="24"/>
            </w:rPr>
            <w:fldChar w:fldCharType="begin"/>
          </w:r>
          <w:r>
            <w:rPr>
              <w:sz w:val="24"/>
            </w:rPr>
            <w:instrText xml:space="preserve"> PAGE </w:instrText>
          </w:r>
          <w:r>
            <w:rPr>
              <w:sz w:val="24"/>
            </w:rPr>
            <w:fldChar w:fldCharType="separate"/>
          </w:r>
          <w:r>
            <w:rPr>
              <w:noProof/>
              <w:sz w:val="24"/>
            </w:rPr>
            <w:t>1</w:t>
          </w:r>
          <w:r>
            <w:rPr>
              <w:sz w:val="24"/>
            </w:rPr>
            <w:fldChar w:fldCharType="end"/>
          </w:r>
          <w:r>
            <w:rPr>
              <w:sz w:val="24"/>
            </w:rPr>
            <w:t xml:space="preserve"> sur 1</w:t>
          </w:r>
        </w:p>
      </w:tc>
    </w:tr>
  </w:tbl>
  <w:p w:rsidR="0035042D" w:rsidRDefault="00DA0EF9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2C1C1A"/>
    <w:multiLevelType w:val="hybridMultilevel"/>
    <w:tmpl w:val="03C8675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EF9"/>
    <w:rsid w:val="007E7BAE"/>
    <w:rsid w:val="00CF76F3"/>
    <w:rsid w:val="00DA069C"/>
    <w:rsid w:val="00DA0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52ADF"/>
  <w15:chartTrackingRefBased/>
  <w15:docId w15:val="{28ADE5E7-BC91-4F1C-9BFE-715445F23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0EF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A0E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A0EF9"/>
  </w:style>
  <w:style w:type="paragraph" w:styleId="Pieddepage">
    <w:name w:val="footer"/>
    <w:basedOn w:val="Normal"/>
    <w:link w:val="PieddepageCar"/>
    <w:uiPriority w:val="99"/>
    <w:unhideWhenUsed/>
    <w:rsid w:val="00DA0E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A0E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138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samira fellague</dc:creator>
  <cp:keywords/>
  <dc:description/>
  <cp:lastModifiedBy>samira fellague</cp:lastModifiedBy>
  <cp:revision>1</cp:revision>
  <dcterms:created xsi:type="dcterms:W3CDTF">2025-10-20T09:29:00Z</dcterms:created>
  <dcterms:modified xsi:type="dcterms:W3CDTF">2025-10-20T09:35:00Z</dcterms:modified>
</cp:coreProperties>
</file>